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DESIGNED &amp; BUILT</w:t>
      </w:r>
    </w:p>
    <w:p>
      <w:pPr>
        <w:pStyle w:val="Title"/>
      </w:pPr>
      <w:r>
        <w:t>Architect Interview Checklist</w:t>
      </w:r>
    </w:p>
    <w:p>
      <w:r>
        <w:t>Use one copy for each architect you interview. Ask the same core questions, record the answers, and compare the proposed services as well as the fee.</w:t>
      </w:r>
    </w:p>
    <w:p>
      <w:pPr>
        <w:spacing w:after="140"/>
      </w:pPr>
      <w:r>
        <w:rPr>
          <w:b/>
        </w:rPr>
        <w:t xml:space="preserve">Project and location  </w:t>
      </w:r>
      <w:sdt>
        <w:sdtPr>
          <w:alias w:val="PROJECT"/>
          <w:tag w:val="PROJECT"/>
          <w:id w:val="1000"/>
          <w:text/>
        </w:sdtPr>
        <w:sdtContent>
          <w:r>
            <w:t>Click or tap to enter project and location</w:t>
          </w:r>
        </w:sdtContent>
      </w:sdt>
    </w:p>
    <w:p>
      <w:pPr>
        <w:spacing w:after="140"/>
      </w:pPr>
      <w:r>
        <w:rPr>
          <w:b/>
        </w:rPr>
        <w:t xml:space="preserve">Firm and interview contact  </w:t>
      </w:r>
      <w:sdt>
        <w:sdtPr>
          <w:alias w:val="FIRM"/>
          <w:tag w:val="FIRM"/>
          <w:id w:val="1001"/>
          <w:text/>
        </w:sdtPr>
        <w:sdtContent>
          <w:r>
            <w:t>Click or tap to enter firm and interview contact</w:t>
          </w:r>
        </w:sdtContent>
      </w:sdt>
    </w:p>
    <w:p>
      <w:pPr>
        <w:spacing w:after="140"/>
      </w:pPr>
      <w:r>
        <w:rPr>
          <w:b/>
        </w:rPr>
        <w:t xml:space="preserve">Interview date and interviewer  </w:t>
      </w:r>
      <w:sdt>
        <w:sdtPr>
          <w:alias w:val="DATE REVIEWER"/>
          <w:tag w:val="DATE_REVIEWER"/>
          <w:id w:val="1002"/>
          <w:text/>
        </w:sdtPr>
        <w:sdtContent>
          <w:r>
            <w:t>Click or tap to enter interview date and interviewer</w:t>
          </w:r>
        </w:sdtContent>
      </w:sdt>
    </w:p>
    <w:p>
      <w:pPr>
        <w:pStyle w:val="Heading1"/>
      </w:pPr>
      <w:r>
        <w:t>Project fit and experience</w:t>
      </w:r>
    </w:p>
    <w:p>
      <w:pPr>
        <w:keepNext/>
      </w:pPr>
      <w:r>
        <w:rPr>
          <w:b/>
        </w:rPr>
        <w:t>01  What similar projects have you completed, and what challenges did you resolve?</w:t>
      </w:r>
    </w:p>
    <w:p>
      <w:pPr>
        <w:spacing w:after="260"/>
      </w:pPr>
      <w:sdt>
        <w:sdtPr>
          <w:alias w:val="ANSWER 01"/>
          <w:tag w:val="ANSWER_01"/>
          <w:id w:val="1003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02  What do you see as the main opportunities and constraints in my project?</w:t>
      </w:r>
    </w:p>
    <w:p>
      <w:pPr>
        <w:spacing w:after="260"/>
      </w:pPr>
      <w:sdt>
        <w:sdtPr>
          <w:alias w:val="ANSWER 02"/>
          <w:tag w:val="ANSWER_02"/>
          <w:id w:val="1004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03  Which early information or studies would you need before confirming the scope?</w:t>
      </w:r>
    </w:p>
    <w:p>
      <w:pPr>
        <w:spacing w:after="260"/>
      </w:pPr>
      <w:sdt>
        <w:sdtPr>
          <w:alias w:val="ANSWER 03"/>
          <w:tag w:val="ANSWER_03"/>
          <w:id w:val="1005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04  What experience do you have with this location and its approval process?</w:t>
      </w:r>
    </w:p>
    <w:p>
      <w:pPr>
        <w:spacing w:after="260"/>
      </w:pPr>
      <w:sdt>
        <w:sdtPr>
          <w:alias w:val="ANSWER 04"/>
          <w:tag w:val="ANSWER_04"/>
          <w:id w:val="1006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05  Who would lead my project, and how much time would that person spend on it?</w:t>
      </w:r>
    </w:p>
    <w:p>
      <w:pPr>
        <w:spacing w:after="260"/>
      </w:pPr>
      <w:sdt>
        <w:sdtPr>
          <w:alias w:val="ANSWER 05"/>
          <w:tag w:val="ANSWER_05"/>
          <w:id w:val="1007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06  Can you provide relevant work examples and references I may contact?</w:t>
      </w:r>
    </w:p>
    <w:p>
      <w:pPr>
        <w:spacing w:after="260"/>
      </w:pPr>
      <w:sdt>
        <w:sdtPr>
          <w:alias w:val="ANSWER 06"/>
          <w:tag w:val="ANSWER_06"/>
          <w:id w:val="1008"/>
          <w:text/>
        </w:sdtPr>
        <w:sdtContent>
          <w:r>
            <w:t>Enter response</w:t>
          </w:r>
        </w:sdtContent>
      </w:sdt>
    </w:p>
    <w:p>
      <w:pPr>
        <w:spacing w:after="300"/>
      </w:pPr>
      <w:r>
        <w:rPr>
          <w:b/>
        </w:rPr>
        <w:t xml:space="preserve">Notes and follow up  </w:t>
      </w:r>
      <w:sdt>
        <w:sdtPr>
          <w:alias w:val="NOTES 1"/>
          <w:tag w:val="NOTES_1"/>
          <w:id w:val="1009"/>
          <w:text/>
        </w:sdtPr>
        <w:sdtContent>
          <w:r>
            <w:t>Click or tap to enter notes and follow up</w:t>
          </w:r>
        </w:sdtContent>
      </w:sdt>
    </w:p>
    <w:p>
      <w:r>
        <w:rPr>
          <w:sz w:val="18"/>
        </w:rPr>
        <w:t>Write answers in the response fields. Use the notes area for examples, drawing references, and follow-up requests. Add pages or expand the Word version when needed.</w:t>
      </w:r>
    </w:p>
    <w:p>
      <w:r>
        <w:br w:type="page"/>
      </w:r>
    </w:p>
    <w:p>
      <w:r>
        <w:rPr>
          <w:b/>
          <w:sz w:val="18"/>
        </w:rPr>
        <w:t>DESIGNED &amp; BUILT</w:t>
      </w:r>
    </w:p>
    <w:p>
      <w:pPr>
        <w:pStyle w:val="Heading1"/>
      </w:pPr>
      <w:r>
        <w:t>Architect Interview Checklist</w:t>
      </w:r>
    </w:p>
    <w:p>
      <w:r>
        <w:rPr>
          <w:sz w:val="18"/>
        </w:rPr>
        <w:t>Keep this page with the firm and project details on page 1.</w:t>
      </w:r>
    </w:p>
    <w:p>
      <w:pPr>
        <w:pStyle w:val="Heading1"/>
      </w:pPr>
      <w:r>
        <w:t>Services and project team</w:t>
      </w:r>
    </w:p>
    <w:p>
      <w:pPr>
        <w:keepNext/>
      </w:pPr>
      <w:r>
        <w:rPr>
          <w:b/>
        </w:rPr>
        <w:t>07  Which design phases and deliverables are included in your proposed services?</w:t>
      </w:r>
    </w:p>
    <w:p>
      <w:pPr>
        <w:spacing w:after="440"/>
      </w:pPr>
      <w:sdt>
        <w:sdtPr>
          <w:alias w:val="ANSWER 07"/>
          <w:tag w:val="ANSWER_07"/>
          <w:id w:val="1010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08  Which services are excluded or offered separately, including construction administration?</w:t>
      </w:r>
    </w:p>
    <w:p>
      <w:pPr>
        <w:spacing w:after="440"/>
      </w:pPr>
      <w:sdt>
        <w:sdtPr>
          <w:alias w:val="ANSWER 08"/>
          <w:tag w:val="ANSWER_08"/>
          <w:id w:val="1011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09  Which consultants are needed, who hires them, and who coordinates their work?</w:t>
      </w:r>
    </w:p>
    <w:p>
      <w:pPr>
        <w:spacing w:after="440"/>
      </w:pPr>
      <w:sdt>
        <w:sdtPr>
          <w:alias w:val="ANSWER 09"/>
          <w:tag w:val="ANSWER_09"/>
          <w:id w:val="1012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10  Who is responsible for surveys, existing-condition information, and field measurements?</w:t>
      </w:r>
    </w:p>
    <w:p>
      <w:pPr>
        <w:spacing w:after="440"/>
      </w:pPr>
      <w:sdt>
        <w:sdtPr>
          <w:alias w:val="ANSWER 10"/>
          <w:tag w:val="ANSWER_10"/>
          <w:id w:val="1013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11  How do you develop options, gather my feedback, and document design approvals?</w:t>
      </w:r>
    </w:p>
    <w:p>
      <w:pPr>
        <w:spacing w:after="440"/>
      </w:pPr>
      <w:sdt>
        <w:sdtPr>
          <w:alias w:val="ANSWER 11"/>
          <w:tag w:val="ANSWER_11"/>
          <w:id w:val="1014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12  Who will prepare the permit submission, respond to review comments, and coordinate revisions?</w:t>
      </w:r>
    </w:p>
    <w:p>
      <w:pPr>
        <w:spacing w:after="440"/>
      </w:pPr>
      <w:sdt>
        <w:sdtPr>
          <w:alias w:val="ANSWER 12"/>
          <w:tag w:val="ANSWER_12"/>
          <w:id w:val="1015"/>
          <w:text/>
        </w:sdtPr>
        <w:sdtContent>
          <w:r>
            <w:t>Enter response</w:t>
          </w:r>
        </w:sdtContent>
      </w:sdt>
    </w:p>
    <w:p>
      <w:pPr>
        <w:spacing w:after="300"/>
      </w:pPr>
      <w:r>
        <w:rPr>
          <w:b/>
        </w:rPr>
        <w:t xml:space="preserve">Notes and follow up  </w:t>
      </w:r>
      <w:sdt>
        <w:sdtPr>
          <w:alias w:val="NOTES 2"/>
          <w:tag w:val="NOTES_2"/>
          <w:id w:val="1016"/>
          <w:text/>
        </w:sdtPr>
        <w:sdtContent>
          <w:r>
            <w:t>Click or tap to enter notes and follow up</w:t>
          </w:r>
        </w:sdtContent>
      </w:sdt>
    </w:p>
    <w:p>
      <w:r>
        <w:br w:type="page"/>
      </w:r>
    </w:p>
    <w:p>
      <w:r>
        <w:rPr>
          <w:b/>
          <w:sz w:val="18"/>
        </w:rPr>
        <w:t>DESIGNED &amp; BUILT</w:t>
      </w:r>
    </w:p>
    <w:p>
      <w:pPr>
        <w:pStyle w:val="Heading1"/>
      </w:pPr>
      <w:r>
        <w:t>Architect Interview Checklist</w:t>
      </w:r>
    </w:p>
    <w:p>
      <w:r>
        <w:rPr>
          <w:sz w:val="18"/>
        </w:rPr>
        <w:t>Keep this page with the firm and project details on page 1.</w:t>
      </w:r>
    </w:p>
    <w:p>
      <w:pPr>
        <w:pStyle w:val="Heading1"/>
      </w:pPr>
      <w:r>
        <w:t>Fees budget and schedule</w:t>
      </w:r>
    </w:p>
    <w:p>
      <w:pPr>
        <w:keepNext/>
      </w:pPr>
      <w:r>
        <w:rPr>
          <w:b/>
        </w:rPr>
        <w:t>13  How is your fee calculated, and what scope and assumptions does it cover?</w:t>
      </w:r>
    </w:p>
    <w:p>
      <w:pPr>
        <w:spacing w:after="440"/>
      </w:pPr>
      <w:sdt>
        <w:sdtPr>
          <w:alias w:val="ANSWER 13"/>
          <w:tag w:val="ANSWER_13"/>
          <w:id w:val="1017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14  What expenses, consultant fees, taxes, or other charges are outside that fee?</w:t>
      </w:r>
    </w:p>
    <w:p>
      <w:pPr>
        <w:spacing w:after="440"/>
      </w:pPr>
      <w:sdt>
        <w:sdtPr>
          <w:alias w:val="ANSWER 14"/>
          <w:tag w:val="ANSWER_14"/>
          <w:id w:val="1018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15  What can trigger additional services, and how are those services priced and authorized?</w:t>
      </w:r>
    </w:p>
    <w:p>
      <w:pPr>
        <w:spacing w:after="440"/>
      </w:pPr>
      <w:sdt>
        <w:sdtPr>
          <w:alias w:val="ANSWER 15"/>
          <w:tag w:val="ANSWER_15"/>
          <w:id w:val="1019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16  How will you track the project budget and respond if estimates exceed it?</w:t>
      </w:r>
    </w:p>
    <w:p>
      <w:pPr>
        <w:spacing w:after="440"/>
      </w:pPr>
      <w:sdt>
        <w:sdtPr>
          <w:alias w:val="ANSWER 16"/>
          <w:tag w:val="ANSWER_16"/>
          <w:id w:val="1020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17  What are your availability, likely milestones, and expected decision deadlines?</w:t>
      </w:r>
    </w:p>
    <w:p>
      <w:pPr>
        <w:spacing w:after="440"/>
      </w:pPr>
      <w:sdt>
        <w:sdtPr>
          <w:alias w:val="ANSWER 17"/>
          <w:tag w:val="ANSWER_17"/>
          <w:id w:val="1021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18  What are the billing schedule and payment terms, and how are project pauses handled?</w:t>
      </w:r>
    </w:p>
    <w:p>
      <w:pPr>
        <w:spacing w:after="440"/>
      </w:pPr>
      <w:sdt>
        <w:sdtPr>
          <w:alias w:val="ANSWER 18"/>
          <w:tag w:val="ANSWER_18"/>
          <w:id w:val="1022"/>
          <w:text/>
        </w:sdtPr>
        <w:sdtContent>
          <w:r>
            <w:t>Enter response</w:t>
          </w:r>
        </w:sdtContent>
      </w:sdt>
    </w:p>
    <w:p>
      <w:pPr>
        <w:spacing w:after="300"/>
      </w:pPr>
      <w:r>
        <w:rPr>
          <w:b/>
        </w:rPr>
        <w:t xml:space="preserve">Notes and follow up  </w:t>
      </w:r>
      <w:sdt>
        <w:sdtPr>
          <w:alias w:val="NOTES 3"/>
          <w:tag w:val="NOTES_3"/>
          <w:id w:val="1023"/>
          <w:text/>
        </w:sdtPr>
        <w:sdtContent>
          <w:r>
            <w:t>Click or tap to enter notes and follow up</w:t>
          </w:r>
        </w:sdtContent>
      </w:sdt>
    </w:p>
    <w:p>
      <w:r>
        <w:br w:type="page"/>
      </w:r>
    </w:p>
    <w:p>
      <w:r>
        <w:rPr>
          <w:b/>
          <w:sz w:val="18"/>
        </w:rPr>
        <w:t>DESIGNED &amp; BUILT</w:t>
      </w:r>
    </w:p>
    <w:p>
      <w:pPr>
        <w:pStyle w:val="Heading1"/>
      </w:pPr>
      <w:r>
        <w:t>Architect Interview Checklist</w:t>
      </w:r>
    </w:p>
    <w:p>
      <w:r>
        <w:rPr>
          <w:sz w:val="18"/>
        </w:rPr>
        <w:t>Keep this page with the firm and project details on page 1.</w:t>
      </w:r>
    </w:p>
    <w:p>
      <w:pPr>
        <w:pStyle w:val="Heading1"/>
      </w:pPr>
      <w:r>
        <w:t>Communication and construction</w:t>
      </w:r>
    </w:p>
    <w:p>
      <w:pPr>
        <w:keepNext/>
      </w:pPr>
      <w:r>
        <w:rPr>
          <w:b/>
        </w:rPr>
        <w:t>19  How often will we meet, who is my main contact, and how are decisions recorded?</w:t>
      </w:r>
    </w:p>
    <w:p>
      <w:pPr>
        <w:spacing w:after="440"/>
      </w:pPr>
      <w:sdt>
        <w:sdtPr>
          <w:alias w:val="ANSWER 19"/>
          <w:tag w:val="ANSWER_19"/>
          <w:id w:val="1024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20  How will you help with contractor selection, bidding, and clarification of proposals?</w:t>
      </w:r>
    </w:p>
    <w:p>
      <w:pPr>
        <w:spacing w:after="440"/>
      </w:pPr>
      <w:sdt>
        <w:sdtPr>
          <w:alias w:val="ANSWER 20"/>
          <w:tag w:val="ANSWER_20"/>
          <w:id w:val="1025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21  If construction services are included, what site visits and reviews will you provide?</w:t>
      </w:r>
    </w:p>
    <w:p>
      <w:pPr>
        <w:spacing w:after="440"/>
      </w:pPr>
      <w:sdt>
        <w:sdtPr>
          <w:alias w:val="ANSWER 21"/>
          <w:tag w:val="ANSWER_21"/>
          <w:id w:val="1026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22  How will RFIs, submittals, proposed changes, and payment applications be handled?</w:t>
      </w:r>
    </w:p>
    <w:p>
      <w:pPr>
        <w:spacing w:after="440"/>
      </w:pPr>
      <w:sdt>
        <w:sdtPr>
          <w:alias w:val="ANSWER 22"/>
          <w:tag w:val="ANSWER_22"/>
          <w:id w:val="1027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23  What documents will I receive, in which formats, and what use or reuse terms apply?</w:t>
      </w:r>
    </w:p>
    <w:p>
      <w:pPr>
        <w:spacing w:after="440"/>
      </w:pPr>
      <w:sdt>
        <w:sdtPr>
          <w:alias w:val="ANSWER 23"/>
          <w:tag w:val="ANSWER_23"/>
          <w:id w:val="1028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24  Who is responsible for professional services, applicable licensure, and insurance coverage?</w:t>
      </w:r>
    </w:p>
    <w:p>
      <w:pPr>
        <w:spacing w:after="440"/>
      </w:pPr>
      <w:sdt>
        <w:sdtPr>
          <w:alias w:val="ANSWER 24"/>
          <w:tag w:val="ANSWER_24"/>
          <w:id w:val="1029"/>
          <w:text/>
        </w:sdtPr>
        <w:sdtContent>
          <w:r>
            <w:t>Enter response</w:t>
          </w:r>
        </w:sdtContent>
      </w:sdt>
    </w:p>
    <w:p>
      <w:pPr>
        <w:spacing w:after="300"/>
      </w:pPr>
      <w:r>
        <w:rPr>
          <w:b/>
        </w:rPr>
        <w:t xml:space="preserve">Notes and follow up  </w:t>
      </w:r>
      <w:sdt>
        <w:sdtPr>
          <w:alias w:val="NOTES 4"/>
          <w:tag w:val="NOTES_4"/>
          <w:id w:val="1030"/>
          <w:text/>
        </w:sdtPr>
        <w:sdtContent>
          <w:r>
            <w:t>Click or tap to enter notes and follow up</w:t>
          </w:r>
        </w:sdtContent>
      </w:sdt>
    </w:p>
    <w:p>
      <w:r>
        <w:br w:type="page"/>
      </w:r>
    </w:p>
    <w:p>
      <w:r>
        <w:rPr>
          <w:b/>
          <w:sz w:val="18"/>
        </w:rPr>
        <w:t>DESIGNED &amp; BUILT</w:t>
      </w:r>
    </w:p>
    <w:p>
      <w:pPr>
        <w:pStyle w:val="Heading1"/>
      </w:pPr>
      <w:r>
        <w:t>Architect Interview Checklist</w:t>
      </w:r>
    </w:p>
    <w:p>
      <w:r>
        <w:rPr>
          <w:sz w:val="18"/>
        </w:rPr>
        <w:t>Keep this page with the firm and project details on page 1.</w:t>
      </w:r>
    </w:p>
    <w:p>
      <w:pPr>
        <w:pStyle w:val="Heading1"/>
      </w:pPr>
      <w:r>
        <w:t>References and selection</w:t>
      </w:r>
    </w:p>
    <w:p>
      <w:pPr>
        <w:keepNext/>
      </w:pPr>
      <w:r>
        <w:rPr>
          <w:b/>
        </w:rPr>
        <w:t>25  What do past clients say about communication, follow-through, budget discussions, and changes?</w:t>
      </w:r>
    </w:p>
    <w:p>
      <w:pPr>
        <w:spacing w:after="440"/>
      </w:pPr>
      <w:sdt>
        <w:sdtPr>
          <w:alias w:val="ANSWER 25"/>
          <w:tag w:val="ANSWER_25"/>
          <w:id w:val="1031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26  Can the architect explain an example where the project scope or budget had to change?</w:t>
      </w:r>
    </w:p>
    <w:p>
      <w:pPr>
        <w:spacing w:after="440"/>
      </w:pPr>
      <w:sdt>
        <w:sdtPr>
          <w:alias w:val="ANSWER 26"/>
          <w:tag w:val="ANSWER_26"/>
          <w:id w:val="1032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27  Does the written proposal match the services, team, fees, and assumptions discussed?</w:t>
      </w:r>
    </w:p>
    <w:p>
      <w:pPr>
        <w:spacing w:after="440"/>
      </w:pPr>
      <w:sdt>
        <w:sdtPr>
          <w:alias w:val="ANSWER 27"/>
          <w:tag w:val="ANSWER_27"/>
          <w:id w:val="1033"/>
          <w:text/>
        </w:sdtPr>
        <w:sdtContent>
          <w:r>
            <w:t>Enter response</w:t>
          </w:r>
        </w:sdtContent>
      </w:sdt>
    </w:p>
    <w:p>
      <w:pPr>
        <w:keepNext/>
      </w:pPr>
      <w:r>
        <w:rPr>
          <w:b/>
        </w:rPr>
        <w:t>28  Which questions must be resolved in writing before I decide?</w:t>
      </w:r>
    </w:p>
    <w:p>
      <w:pPr>
        <w:spacing w:after="440"/>
      </w:pPr>
      <w:sdt>
        <w:sdtPr>
          <w:alias w:val="ANSWER 28"/>
          <w:tag w:val="ANSWER_28"/>
          <w:id w:val="1034"/>
          <w:text/>
        </w:sdtPr>
        <w:sdtContent>
          <w:r>
            <w:t>Enter response</w:t>
          </w:r>
        </w:sdtContent>
      </w:sdt>
    </w:p>
    <w:p>
      <w:pPr>
        <w:spacing w:after="300"/>
      </w:pPr>
      <w:r>
        <w:rPr>
          <w:b/>
        </w:rPr>
        <w:t xml:space="preserve">Notes and follow up  </w:t>
      </w:r>
      <w:sdt>
        <w:sdtPr>
          <w:alias w:val="NOTES 5"/>
          <w:tag w:val="NOTES_5"/>
          <w:id w:val="1035"/>
          <w:text/>
        </w:sdtPr>
        <w:sdtContent>
          <w:r>
            <w:t>Click or tap to enter notes and follow up</w:t>
          </w:r>
        </w:sdtContent>
      </w:sdt>
    </w:p>
    <w:p>
      <w:pPr>
        <w:pStyle w:val="Heading1"/>
      </w:pPr>
      <w:r>
        <w:t>Interview summary</w:t>
      </w:r>
    </w:p>
    <w:p>
      <w:pPr>
        <w:spacing w:after="300"/>
      </w:pPr>
      <w:r>
        <w:rPr>
          <w:b/>
        </w:rPr>
        <w:t xml:space="preserve">Strengths and concerns  </w:t>
      </w:r>
      <w:sdt>
        <w:sdtPr>
          <w:alias w:val="STRENGTHS CONCERNS"/>
          <w:tag w:val="STRENGTHS_CONCERNS"/>
          <w:id w:val="1036"/>
          <w:text/>
        </w:sdtPr>
        <w:sdtContent>
          <w:r>
            <w:t>Click or tap to enter strengths and concerns</w:t>
          </w:r>
        </w:sdtContent>
      </w:sdt>
    </w:p>
    <w:p>
      <w:pPr>
        <w:spacing w:after="300"/>
      </w:pPr>
      <w:r>
        <w:rPr>
          <w:b/>
        </w:rPr>
        <w:t xml:space="preserve">Information still needed  </w:t>
      </w:r>
      <w:sdt>
        <w:sdtPr>
          <w:alias w:val="INFORMATION NEEDED"/>
          <w:tag w:val="INFORMATION_NEEDED"/>
          <w:id w:val="1037"/>
          <w:text/>
        </w:sdtPr>
        <w:sdtContent>
          <w:r>
            <w:t>Click or tap to enter information still needed</w:t>
          </w:r>
        </w:sdtContent>
      </w:sdt>
    </w:p>
    <w:p>
      <w:pPr>
        <w:spacing w:after="300"/>
      </w:pPr>
      <w:r>
        <w:rPr>
          <w:b/>
        </w:rPr>
        <w:t xml:space="preserve">Next action and target date  </w:t>
      </w:r>
      <w:sdt>
        <w:sdtPr>
          <w:alias w:val="NEXT ACTION"/>
          <w:tag w:val="NEXT_ACTION"/>
          <w:id w:val="1038"/>
          <w:text/>
        </w:sdtPr>
        <w:sdtContent>
          <w:r>
            <w:t>Click or tap to enter next action and target date</w:t>
          </w:r>
        </w:sdtContent>
      </w:sdt>
    </w:p>
    <w:p>
      <w:pPr>
        <w:spacing w:after="240"/>
      </w:pPr>
      <w:r>
        <w:rPr>
          <w:b/>
        </w:rPr>
        <w:t xml:space="preserve">Selection and reason  </w:t>
      </w:r>
      <w:sdt>
        <w:sdtPr>
          <w:alias w:val="SELECTION REASON"/>
          <w:tag w:val="SELECTION_REASON"/>
          <w:id w:val="1039"/>
          <w:text/>
        </w:sdtPr>
        <w:sdtContent>
          <w:r>
            <w:t>Click or tap to enter selection and reason</w:t>
          </w:r>
        </w:sdtContent>
      </w:sdt>
    </w:p>
    <w:p>
      <w:r>
        <w:rPr>
          <w:sz w:val="18"/>
        </w:rPr>
        <w:t>Compare written scopes and proposals before choosing. Confirm unresolved terms directly with the architect.</w:t>
      </w:r>
    </w:p>
    <w:sectPr>
      <w:footerReference w:type="default" r:id="rId9"/>
      <w:pgSz w:w="12240" w:h="15840"/>
      <w:pgMar w:top="864" w:right="936" w:bottom="864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Designed &amp; Built   |   Architect Interview Checklist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